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1557"/>
        <w:gridCol w:w="1408"/>
        <w:gridCol w:w="1422"/>
        <w:gridCol w:w="1274"/>
      </w:tblGrid>
      <w:tr w:rsidR="00C96B7E" w:rsidRPr="00C96B7E" w:rsidTr="00C96B7E">
        <w:tc>
          <w:tcPr>
            <w:tcW w:w="3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rPr>
                <w:b/>
                <w:bCs/>
              </w:rPr>
              <w:t>FASCE ISEE PER I RESIDENTI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rPr>
                <w:b/>
                <w:bCs/>
              </w:rPr>
              <w:t>1 figlio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rPr>
                <w:b/>
                <w:bCs/>
              </w:rPr>
              <w:t>2 figli*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rPr>
                <w:b/>
                <w:bCs/>
              </w:rPr>
              <w:t>3 figli*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rPr>
                <w:b/>
                <w:bCs/>
              </w:rPr>
              <w:t>4 figli*</w:t>
            </w:r>
          </w:p>
        </w:tc>
      </w:tr>
      <w:tr w:rsidR="00C96B7E" w:rsidRPr="00C96B7E" w:rsidTr="00C96B7E">
        <w:tc>
          <w:tcPr>
            <w:tcW w:w="3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rPr>
                <w:b/>
                <w:bCs/>
              </w:rPr>
              <w:t>fino a 3.000</w:t>
            </w:r>
          </w:p>
        </w:tc>
        <w:tc>
          <w:tcPr>
            <w:tcW w:w="567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ESENTE</w:t>
            </w:r>
          </w:p>
        </w:tc>
      </w:tr>
      <w:tr w:rsidR="00C96B7E" w:rsidRPr="00C96B7E" w:rsidTr="00C96B7E">
        <w:tc>
          <w:tcPr>
            <w:tcW w:w="3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rPr>
                <w:b/>
                <w:bCs/>
              </w:rPr>
              <w:t>da 3.000,01 a 7.000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€ 154,00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€ 143,00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€ 132,00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€121,00</w:t>
            </w:r>
          </w:p>
        </w:tc>
      </w:tr>
      <w:tr w:rsidR="00C96B7E" w:rsidRPr="00C96B7E" w:rsidTr="00C96B7E">
        <w:tc>
          <w:tcPr>
            <w:tcW w:w="3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rPr>
                <w:b/>
                <w:bCs/>
              </w:rPr>
              <w:t>da 7.000,01 a 10.632,00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€ 165,00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€ 154,00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€ 143,00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€132,00</w:t>
            </w:r>
          </w:p>
        </w:tc>
      </w:tr>
      <w:tr w:rsidR="00C96B7E" w:rsidRPr="00C96B7E" w:rsidTr="00C96B7E">
        <w:tc>
          <w:tcPr>
            <w:tcW w:w="3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rPr>
                <w:b/>
                <w:bCs/>
              </w:rPr>
              <w:t>da 10.632,01 a 26.000,00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€ 176,00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€ 165,00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€ 154,00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€143,00</w:t>
            </w:r>
          </w:p>
        </w:tc>
      </w:tr>
      <w:tr w:rsidR="00C96B7E" w:rsidRPr="00C96B7E" w:rsidTr="00C96B7E">
        <w:tc>
          <w:tcPr>
            <w:tcW w:w="3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rPr>
                <w:b/>
                <w:bCs/>
              </w:rPr>
              <w:t>oltre 26.000,01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€ 198,00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€ 187,00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€ 176,00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€154,00</w:t>
            </w:r>
          </w:p>
        </w:tc>
      </w:tr>
      <w:tr w:rsidR="00C96B7E" w:rsidRPr="00C96B7E" w:rsidTr="00C96B7E">
        <w:tc>
          <w:tcPr>
            <w:tcW w:w="3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rPr>
                <w:b/>
                <w:bCs/>
              </w:rPr>
              <w:t>FASCE ISEE PER I NON RESIDENTI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rPr>
                <w:b/>
                <w:bCs/>
              </w:rPr>
              <w:t>1 figlio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rPr>
                <w:b/>
                <w:bCs/>
              </w:rPr>
              <w:t>2 figli*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rPr>
                <w:b/>
                <w:bCs/>
              </w:rPr>
              <w:t>3 figli*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rPr>
                <w:b/>
                <w:bCs/>
              </w:rPr>
              <w:t>4 figli*</w:t>
            </w:r>
          </w:p>
        </w:tc>
      </w:tr>
      <w:tr w:rsidR="00C96B7E" w:rsidRPr="00C96B7E" w:rsidTr="00C96B7E">
        <w:tc>
          <w:tcPr>
            <w:tcW w:w="3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rPr>
                <w:b/>
                <w:bCs/>
              </w:rPr>
              <w:t>fino a 26.000,00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€ 176,00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€ 165,00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€ 154,00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€143,00</w:t>
            </w:r>
          </w:p>
        </w:tc>
      </w:tr>
      <w:tr w:rsidR="00C96B7E" w:rsidRPr="00C96B7E" w:rsidTr="00C96B7E">
        <w:tc>
          <w:tcPr>
            <w:tcW w:w="3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rPr>
                <w:b/>
                <w:bCs/>
              </w:rPr>
              <w:t>oltre 26.000,01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€ 198,00</w:t>
            </w:r>
          </w:p>
        </w:tc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€ 187,00</w:t>
            </w:r>
          </w:p>
        </w:tc>
        <w:tc>
          <w:tcPr>
            <w:tcW w:w="1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€ 176,00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6B7E" w:rsidRPr="00C96B7E" w:rsidRDefault="00C96B7E" w:rsidP="00C96B7E">
            <w:r w:rsidRPr="00C96B7E">
              <w:t>€154,00</w:t>
            </w:r>
          </w:p>
        </w:tc>
      </w:tr>
    </w:tbl>
    <w:p w:rsidR="0019194F" w:rsidRDefault="0019194F"/>
    <w:sectPr w:rsidR="00191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7E"/>
    <w:rsid w:val="00020C10"/>
    <w:rsid w:val="0019194F"/>
    <w:rsid w:val="00501A4A"/>
    <w:rsid w:val="007D1117"/>
    <w:rsid w:val="00C9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02A3E-8726-41A6-AEE6-BDD625F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96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6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6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6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6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6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6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6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6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6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6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6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6B7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6B7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6B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6B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6B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6B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6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6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6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6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6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6B7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96B7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96B7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6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6B7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6B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2024-07-31T08:55:00Z</dcterms:created>
  <dcterms:modified xsi:type="dcterms:W3CDTF">2024-07-31T09:14:00Z</dcterms:modified>
</cp:coreProperties>
</file>